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58" w:rsidRPr="00246D55" w:rsidRDefault="00E36E58" w:rsidP="00E36E58">
      <w:pPr>
        <w:autoSpaceDE w:val="0"/>
        <w:autoSpaceDN w:val="0"/>
        <w:adjustRightInd w:val="0"/>
        <w:jc w:val="right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Приложение №</w:t>
      </w:r>
      <w:r w:rsidRPr="00246D55">
        <w:rPr>
          <w:rFonts w:eastAsia="Times New Roman"/>
        </w:rPr>
        <w:t>7</w:t>
      </w:r>
    </w:p>
    <w:p w:rsidR="00E36E58" w:rsidRDefault="00E36E58" w:rsidP="00E36E58">
      <w:pPr>
        <w:autoSpaceDE w:val="0"/>
        <w:autoSpaceDN w:val="0"/>
        <w:adjustRightInd w:val="0"/>
        <w:jc w:val="right"/>
        <w:rPr>
          <w:rFonts w:eastAsia="Times New Roman"/>
        </w:rPr>
      </w:pPr>
      <w:r>
        <w:rPr>
          <w:rFonts w:eastAsia="Times New Roman"/>
        </w:rPr>
        <w:t>к Приложению 1,утверждённому</w:t>
      </w:r>
    </w:p>
    <w:p w:rsidR="00E36E58" w:rsidRDefault="00E36E58" w:rsidP="00E36E58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 приказом Департамента управления финансами </w:t>
      </w:r>
    </w:p>
    <w:p w:rsidR="00E36E58" w:rsidRDefault="00E36E58" w:rsidP="00E36E58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Администрации города Ханты-Мансийска </w:t>
      </w:r>
    </w:p>
    <w:p w:rsidR="00E36E58" w:rsidRDefault="00E36E58" w:rsidP="00E36E58">
      <w:pPr>
        <w:autoSpaceDE w:val="0"/>
        <w:autoSpaceDN w:val="0"/>
        <w:adjustRightInd w:val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>от «</w:t>
      </w:r>
      <w:r w:rsidR="00246D55">
        <w:rPr>
          <w:rFonts w:eastAsia="Times New Roman"/>
        </w:rPr>
        <w:t>10</w:t>
      </w:r>
      <w:r>
        <w:rPr>
          <w:rFonts w:eastAsia="Times New Roman"/>
        </w:rPr>
        <w:t xml:space="preserve">» </w:t>
      </w:r>
      <w:r w:rsidR="00246D55">
        <w:rPr>
          <w:rFonts w:eastAsia="Times New Roman"/>
        </w:rPr>
        <w:t>января</w:t>
      </w:r>
      <w:r>
        <w:rPr>
          <w:rFonts w:eastAsia="Times New Roman"/>
        </w:rPr>
        <w:t xml:space="preserve"> 201</w:t>
      </w:r>
      <w:r w:rsidR="00246D55">
        <w:rPr>
          <w:rFonts w:eastAsia="Times New Roman"/>
        </w:rPr>
        <w:t>7</w:t>
      </w:r>
      <w:r>
        <w:rPr>
          <w:rFonts w:eastAsia="Times New Roman"/>
        </w:rPr>
        <w:t xml:space="preserve"> г. № </w:t>
      </w:r>
      <w:r w:rsidR="00246D55">
        <w:rPr>
          <w:rFonts w:eastAsia="Times New Roman"/>
        </w:rPr>
        <w:t>2</w:t>
      </w:r>
    </w:p>
    <w:p w:rsidR="002F6570" w:rsidRPr="00EF7D33" w:rsidRDefault="002F6570" w:rsidP="002F6570">
      <w:pPr>
        <w:jc w:val="center"/>
        <w:rPr>
          <w:rStyle w:val="docuntyped-name"/>
          <w:rFonts w:eastAsia="Times New Roman"/>
        </w:rPr>
      </w:pPr>
    </w:p>
    <w:p w:rsidR="002F6570" w:rsidRPr="00B902B7" w:rsidRDefault="002F6570" w:rsidP="002F6570">
      <w:pPr>
        <w:jc w:val="center"/>
        <w:rPr>
          <w:rFonts w:eastAsia="Times New Roman"/>
          <w:sz w:val="27"/>
          <w:szCs w:val="27"/>
        </w:rPr>
      </w:pPr>
      <w:r w:rsidRPr="00B902B7">
        <w:rPr>
          <w:rStyle w:val="docuntyped-name"/>
          <w:rFonts w:eastAsia="Times New Roman"/>
          <w:sz w:val="27"/>
          <w:szCs w:val="27"/>
        </w:rPr>
        <w:t>Расшифровка дебиторской задолженности по контрактным обязательствам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218"/>
        <w:gridCol w:w="1663"/>
        <w:gridCol w:w="925"/>
        <w:gridCol w:w="185"/>
        <w:gridCol w:w="739"/>
        <w:gridCol w:w="739"/>
        <w:gridCol w:w="567"/>
        <w:gridCol w:w="554"/>
        <w:gridCol w:w="935"/>
        <w:gridCol w:w="740"/>
        <w:gridCol w:w="558"/>
        <w:gridCol w:w="370"/>
        <w:gridCol w:w="554"/>
        <w:gridCol w:w="185"/>
        <w:gridCol w:w="554"/>
        <w:gridCol w:w="739"/>
        <w:gridCol w:w="843"/>
        <w:gridCol w:w="924"/>
        <w:gridCol w:w="185"/>
        <w:gridCol w:w="1293"/>
        <w:gridCol w:w="1294"/>
        <w:gridCol w:w="1322"/>
        <w:gridCol w:w="739"/>
        <w:gridCol w:w="1109"/>
        <w:gridCol w:w="673"/>
        <w:gridCol w:w="923"/>
      </w:tblGrid>
      <w:tr w:rsidR="002F6570" w:rsidTr="002D4CB1">
        <w:trPr>
          <w:gridAfter w:val="6"/>
          <w:wAfter w:w="6060" w:type="dxa"/>
        </w:trPr>
        <w:tc>
          <w:tcPr>
            <w:tcW w:w="4991" w:type="dxa"/>
            <w:gridSpan w:val="4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567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2229" w:type="dxa"/>
            <w:gridSpan w:val="3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28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2506" w:type="dxa"/>
            <w:gridSpan w:val="3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478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</w:tr>
      <w:tr w:rsidR="002F6570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jc w:val="center"/>
              <w:rPr>
                <w:rFonts w:eastAsia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pStyle w:val="formattext"/>
              <w:jc w:val="center"/>
            </w:pPr>
            <w:r>
              <w:t xml:space="preserve">на </w:t>
            </w:r>
            <w:r w:rsidR="00EF7D33">
              <w:t>«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jc w:val="center"/>
              <w:rPr>
                <w:rFonts w:eastAsia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EF7D33" w:rsidP="00807852">
            <w:pPr>
              <w:pStyle w:val="formattext"/>
              <w:jc w:val="center"/>
            </w:pPr>
            <w:r>
              <w:t>»</w:t>
            </w:r>
          </w:p>
        </w:tc>
        <w:tc>
          <w:tcPr>
            <w:tcW w:w="22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jc w:val="center"/>
              <w:rPr>
                <w:rFonts w:eastAsia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pStyle w:val="formattext"/>
              <w:jc w:val="center"/>
            </w:pPr>
            <w:r>
              <w:t>20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jc w:val="center"/>
              <w:rPr>
                <w:rFonts w:eastAsia="Times New Roma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807852">
            <w:pPr>
              <w:pStyle w:val="formattext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Default="002F6570" w:rsidP="00807852">
            <w:pPr>
              <w:pStyle w:val="align-right"/>
              <w:jc w:val="center"/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Default="002F6570" w:rsidP="00807852">
            <w:pPr>
              <w:jc w:val="center"/>
              <w:rPr>
                <w:rFonts w:eastAsia="Times New Roman"/>
              </w:rPr>
            </w:pPr>
          </w:p>
        </w:tc>
      </w:tr>
      <w:tr w:rsidR="002F6570" w:rsidRPr="00807852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807852" w:rsidRDefault="00807852" w:rsidP="00EF7D33">
            <w:pPr>
              <w:pStyle w:val="formattext"/>
              <w:spacing w:after="0"/>
              <w:rPr>
                <w:sz w:val="20"/>
                <w:szCs w:val="20"/>
              </w:rPr>
            </w:pPr>
          </w:p>
          <w:p w:rsidR="002F6570" w:rsidRPr="00807852" w:rsidRDefault="002F6570" w:rsidP="00595102">
            <w:pPr>
              <w:pStyle w:val="formattext"/>
              <w:spacing w:after="0"/>
              <w:rPr>
                <w:sz w:val="20"/>
                <w:szCs w:val="20"/>
              </w:rPr>
            </w:pPr>
            <w:r w:rsidRPr="00807852">
              <w:rPr>
                <w:sz w:val="20"/>
                <w:szCs w:val="20"/>
              </w:rPr>
              <w:t xml:space="preserve">Главный распорядитель, </w:t>
            </w:r>
          </w:p>
        </w:tc>
        <w:tc>
          <w:tcPr>
            <w:tcW w:w="649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807852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807852">
              <w:rPr>
                <w:sz w:val="20"/>
                <w:szCs w:val="20"/>
              </w:rPr>
              <w:t xml:space="preserve">получатель бюджетных средств </w:t>
            </w:r>
          </w:p>
        </w:tc>
        <w:tc>
          <w:tcPr>
            <w:tcW w:w="6495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807852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807852">
              <w:rPr>
                <w:sz w:val="20"/>
                <w:szCs w:val="20"/>
              </w:rPr>
              <w:t xml:space="preserve">Наименование бюджета </w:t>
            </w:r>
          </w:p>
        </w:tc>
        <w:tc>
          <w:tcPr>
            <w:tcW w:w="6495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807852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807852">
              <w:rPr>
                <w:sz w:val="20"/>
                <w:szCs w:val="20"/>
              </w:rPr>
              <w:t xml:space="preserve">Периодичность: квартальная, годовая </w:t>
            </w:r>
          </w:p>
        </w:tc>
        <w:tc>
          <w:tcPr>
            <w:tcW w:w="6495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807852" w:rsidTr="002D4CB1">
        <w:trPr>
          <w:gridAfter w:val="6"/>
          <w:wAfter w:w="6060" w:type="dxa"/>
        </w:trPr>
        <w:tc>
          <w:tcPr>
            <w:tcW w:w="499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807852">
              <w:rPr>
                <w:sz w:val="20"/>
                <w:szCs w:val="20"/>
              </w:rPr>
              <w:t xml:space="preserve">Единица измерения: </w:t>
            </w:r>
            <w:proofErr w:type="spellStart"/>
            <w:r w:rsidRPr="00807852">
              <w:rPr>
                <w:sz w:val="20"/>
                <w:szCs w:val="20"/>
              </w:rPr>
              <w:t>руб</w:t>
            </w:r>
            <w:proofErr w:type="spellEnd"/>
            <w:r w:rsidRPr="008078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649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807852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2F6570" w:rsidRPr="00807852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</w:p>
        </w:tc>
      </w:tr>
      <w:tr w:rsidR="002F6570" w:rsidTr="00EF7D33">
        <w:tc>
          <w:tcPr>
            <w:tcW w:w="2218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66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25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663" w:type="dxa"/>
            <w:gridSpan w:val="3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121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35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24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478" w:type="dxa"/>
            <w:gridSpan w:val="3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84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109" w:type="dxa"/>
            <w:gridSpan w:val="2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29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29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322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10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67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2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6307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Бюджетное обязательство </w:t>
            </w:r>
          </w:p>
        </w:tc>
        <w:tc>
          <w:tcPr>
            <w:tcW w:w="8239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Дебиторская задолженность 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Аналитическая информация </w:t>
            </w: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номер реестровой записи в реестре контрактов 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номер </w:t>
            </w:r>
          </w:p>
        </w:tc>
        <w:tc>
          <w:tcPr>
            <w:tcW w:w="1663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EF38C6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к</w:t>
            </w:r>
            <w:r w:rsidR="002F6570" w:rsidRPr="00EF7D33">
              <w:rPr>
                <w:sz w:val="20"/>
                <w:szCs w:val="20"/>
              </w:rPr>
              <w:t>од</w:t>
            </w:r>
            <w:r w:rsidRPr="00EF7D33">
              <w:rPr>
                <w:sz w:val="20"/>
                <w:szCs w:val="20"/>
              </w:rPr>
              <w:t xml:space="preserve"> главы</w:t>
            </w:r>
          </w:p>
        </w:tc>
        <w:tc>
          <w:tcPr>
            <w:tcW w:w="112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ИНН конт</w:t>
            </w:r>
            <w:proofErr w:type="gramStart"/>
            <w:r w:rsidRPr="00EF7D33">
              <w:rPr>
                <w:sz w:val="20"/>
                <w:szCs w:val="20"/>
              </w:rPr>
              <w:t>р-</w:t>
            </w:r>
            <w:proofErr w:type="gramEnd"/>
            <w:r w:rsidRPr="00EF7D33">
              <w:rPr>
                <w:sz w:val="20"/>
                <w:szCs w:val="20"/>
              </w:rPr>
              <w:br/>
              <w:t xml:space="preserve">агента </w:t>
            </w: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сумма 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номер счета </w:t>
            </w:r>
            <w:proofErr w:type="spellStart"/>
            <w:r w:rsidRPr="00EF7D33">
              <w:rPr>
                <w:sz w:val="20"/>
                <w:szCs w:val="20"/>
              </w:rPr>
              <w:t>бю</w:t>
            </w:r>
            <w:proofErr w:type="gramStart"/>
            <w:r w:rsidRPr="00EF7D33">
              <w:rPr>
                <w:sz w:val="20"/>
                <w:szCs w:val="20"/>
              </w:rPr>
              <w:t>д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жетного</w:t>
            </w:r>
            <w:proofErr w:type="spellEnd"/>
            <w:r w:rsidRPr="00EF7D33">
              <w:rPr>
                <w:sz w:val="20"/>
                <w:szCs w:val="20"/>
              </w:rPr>
              <w:t xml:space="preserve"> учета </w:t>
            </w:r>
          </w:p>
        </w:tc>
        <w:tc>
          <w:tcPr>
            <w:tcW w:w="240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на начало года </w:t>
            </w:r>
          </w:p>
        </w:tc>
        <w:tc>
          <w:tcPr>
            <w:tcW w:w="1952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на конец отчетного периода </w:t>
            </w:r>
          </w:p>
        </w:tc>
        <w:tc>
          <w:tcPr>
            <w:tcW w:w="12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дата возни</w:t>
            </w:r>
            <w:proofErr w:type="gramStart"/>
            <w:r w:rsidRPr="00EF7D33">
              <w:rPr>
                <w:sz w:val="20"/>
                <w:szCs w:val="20"/>
              </w:rPr>
              <w:t>к-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новения</w:t>
            </w:r>
            <w:proofErr w:type="spellEnd"/>
            <w:r w:rsidRPr="00EF7D33">
              <w:rPr>
                <w:sz w:val="20"/>
                <w:szCs w:val="20"/>
              </w:rPr>
              <w:t xml:space="preserve"> </w:t>
            </w:r>
            <w:proofErr w:type="spellStart"/>
            <w:r w:rsidRPr="00EF7D33">
              <w:rPr>
                <w:sz w:val="20"/>
                <w:szCs w:val="20"/>
              </w:rPr>
              <w:t>задол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r w:rsidRPr="00EF7D33">
              <w:rPr>
                <w:sz w:val="20"/>
                <w:szCs w:val="20"/>
              </w:rPr>
              <w:br/>
              <w:t>жен-</w:t>
            </w:r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ности</w:t>
            </w:r>
            <w:proofErr w:type="spellEnd"/>
            <w:r w:rsidRPr="00EF7D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proofErr w:type="spellStart"/>
            <w:r w:rsidRPr="00EF7D33">
              <w:rPr>
                <w:sz w:val="20"/>
                <w:szCs w:val="20"/>
              </w:rPr>
              <w:t>предел</w:t>
            </w:r>
            <w:proofErr w:type="gramStart"/>
            <w:r w:rsidRPr="00EF7D33">
              <w:rPr>
                <w:sz w:val="20"/>
                <w:szCs w:val="20"/>
              </w:rPr>
              <w:t>ь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ная</w:t>
            </w:r>
            <w:proofErr w:type="spellEnd"/>
            <w:r w:rsidRPr="00EF7D33">
              <w:rPr>
                <w:sz w:val="20"/>
                <w:szCs w:val="20"/>
              </w:rPr>
              <w:t xml:space="preserve"> дата </w:t>
            </w:r>
            <w:proofErr w:type="spellStart"/>
            <w:r w:rsidRPr="00EF7D33">
              <w:rPr>
                <w:sz w:val="20"/>
                <w:szCs w:val="20"/>
              </w:rPr>
              <w:t>завер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шения</w:t>
            </w:r>
            <w:proofErr w:type="spellEnd"/>
            <w:r w:rsidRPr="00EF7D33">
              <w:rPr>
                <w:sz w:val="20"/>
                <w:szCs w:val="20"/>
              </w:rPr>
              <w:t xml:space="preserve"> расчетов </w:t>
            </w: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плановая </w:t>
            </w:r>
            <w:proofErr w:type="spellStart"/>
            <w:r w:rsidRPr="00EF7D33">
              <w:rPr>
                <w:sz w:val="20"/>
                <w:szCs w:val="20"/>
              </w:rPr>
              <w:t>задо</w:t>
            </w:r>
            <w:proofErr w:type="gramStart"/>
            <w:r w:rsidRPr="00EF7D33">
              <w:rPr>
                <w:sz w:val="20"/>
                <w:szCs w:val="20"/>
              </w:rPr>
              <w:t>л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женность</w:t>
            </w:r>
            <w:proofErr w:type="spellEnd"/>
            <w:r w:rsidRPr="00EF7D33">
              <w:rPr>
                <w:sz w:val="20"/>
                <w:szCs w:val="20"/>
              </w:rPr>
              <w:t xml:space="preserve"> на конец следую-</w:t>
            </w:r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щего</w:t>
            </w:r>
            <w:proofErr w:type="spellEnd"/>
            <w:r w:rsidRPr="00EF7D33">
              <w:rPr>
                <w:sz w:val="20"/>
                <w:szCs w:val="20"/>
              </w:rPr>
              <w:t xml:space="preserve"> отчетного 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причина возникновения </w:t>
            </w:r>
            <w:proofErr w:type="spellStart"/>
            <w:r>
              <w:t>задо</w:t>
            </w:r>
            <w:proofErr w:type="gramStart"/>
            <w:r>
              <w:t>л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женности</w:t>
            </w:r>
            <w:proofErr w:type="spellEnd"/>
            <w:r>
              <w:t xml:space="preserve"> </w:t>
            </w:r>
          </w:p>
        </w:tc>
        <w:tc>
          <w:tcPr>
            <w:tcW w:w="15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proofErr w:type="spellStart"/>
            <w:r>
              <w:t>приним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емые</w:t>
            </w:r>
            <w:proofErr w:type="spellEnd"/>
            <w:r>
              <w:t xml:space="preserve"> меры по сокращению задолжен-</w:t>
            </w:r>
            <w:r>
              <w:br/>
            </w:r>
            <w:proofErr w:type="spellStart"/>
            <w:r>
              <w:t>ности</w:t>
            </w:r>
            <w:proofErr w:type="spellEnd"/>
            <w:r>
              <w:t xml:space="preserve"> </w:t>
            </w: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3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EF7D33">
              <w:rPr>
                <w:sz w:val="20"/>
                <w:szCs w:val="20"/>
              </w:rPr>
              <w:t>проср</w:t>
            </w:r>
            <w:proofErr w:type="gramStart"/>
            <w:r w:rsidRPr="00EF7D33">
              <w:rPr>
                <w:sz w:val="20"/>
                <w:szCs w:val="20"/>
              </w:rPr>
              <w:t>о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ченная</w:t>
            </w:r>
            <w:proofErr w:type="spellEnd"/>
            <w:r w:rsidRPr="00EF7D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EF7D33">
              <w:rPr>
                <w:sz w:val="20"/>
                <w:szCs w:val="20"/>
              </w:rPr>
              <w:t>проср</w:t>
            </w:r>
            <w:proofErr w:type="gramStart"/>
            <w:r w:rsidRPr="00EF7D33">
              <w:rPr>
                <w:sz w:val="20"/>
                <w:szCs w:val="20"/>
              </w:rPr>
              <w:t>о</w:t>
            </w:r>
            <w:proofErr w:type="spellEnd"/>
            <w:r w:rsidRPr="00EF7D33">
              <w:rPr>
                <w:sz w:val="20"/>
                <w:szCs w:val="20"/>
              </w:rPr>
              <w:t>-</w:t>
            </w:r>
            <w:proofErr w:type="gramEnd"/>
            <w:r w:rsidRPr="00EF7D33">
              <w:rPr>
                <w:sz w:val="20"/>
                <w:szCs w:val="20"/>
              </w:rPr>
              <w:br/>
            </w:r>
            <w:proofErr w:type="spellStart"/>
            <w:r w:rsidRPr="00EF7D33">
              <w:rPr>
                <w:sz w:val="20"/>
                <w:szCs w:val="20"/>
              </w:rPr>
              <w:t>ченная</w:t>
            </w:r>
            <w:proofErr w:type="spellEnd"/>
            <w:r w:rsidRPr="00EF7D3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периода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код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>поя</w:t>
            </w:r>
            <w:proofErr w:type="gramStart"/>
            <w:r>
              <w:t>с-</w:t>
            </w:r>
            <w:proofErr w:type="gramEnd"/>
            <w:r>
              <w:br/>
              <w:t xml:space="preserve">нения 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код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>поя</w:t>
            </w:r>
            <w:proofErr w:type="gramStart"/>
            <w:r>
              <w:t>с-</w:t>
            </w:r>
            <w:proofErr w:type="gramEnd"/>
            <w:r>
              <w:br/>
              <w:t xml:space="preserve">нения </w:t>
            </w: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5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6 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7 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8 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9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12 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14 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15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16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17 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t xml:space="preserve">18 </w:t>
            </w: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388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Итого по обязательству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388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Итого по обязательству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64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b/>
                <w:bCs/>
                <w:i/>
                <w:iCs/>
                <w:sz w:val="20"/>
                <w:szCs w:val="20"/>
              </w:rPr>
              <w:t>Итого по контрагенту</w:t>
            </w:r>
            <w:r w:rsidRPr="00EF7D33">
              <w:rPr>
                <w:b/>
                <w:bCs/>
                <w:i/>
                <w:iCs/>
                <w:sz w:val="20"/>
                <w:szCs w:val="20"/>
              </w:rPr>
              <w:br/>
              <w:t>(наименование</w:t>
            </w:r>
            <w:r w:rsidRPr="00EF7D33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12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lastRenderedPageBreak/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388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Итого по обязательству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22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221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  <w:p w:rsidR="002F6570" w:rsidRPr="00EF7D33" w:rsidRDefault="002F6570" w:rsidP="00EF7D33">
            <w:pPr>
              <w:pStyle w:val="a3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388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Итого по обязательству</w:t>
            </w:r>
          </w:p>
        </w:tc>
        <w:tc>
          <w:tcPr>
            <w:tcW w:w="9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663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646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b/>
                <w:bCs/>
                <w:i/>
                <w:iCs/>
                <w:sz w:val="20"/>
                <w:szCs w:val="20"/>
              </w:rPr>
              <w:t>Итого по контрагенту</w:t>
            </w:r>
            <w:r w:rsidRPr="00EF7D33">
              <w:rPr>
                <w:b/>
                <w:bCs/>
                <w:i/>
                <w:iCs/>
                <w:sz w:val="20"/>
                <w:szCs w:val="20"/>
              </w:rPr>
              <w:br/>
              <w:t>(наименование)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6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pStyle w:val="align-center"/>
              <w:spacing w:after="0"/>
            </w:pPr>
            <w:r>
              <w:rPr>
                <w:i/>
                <w:iCs/>
              </w:rPr>
              <w:t>х</w:t>
            </w:r>
          </w:p>
        </w:tc>
      </w:tr>
      <w:tr w:rsidR="002F6570" w:rsidTr="00EF7D33">
        <w:tc>
          <w:tcPr>
            <w:tcW w:w="8525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b/>
                <w:bCs/>
                <w:i/>
                <w:iCs/>
                <w:sz w:val="20"/>
                <w:szCs w:val="20"/>
              </w:rPr>
              <w:t>ВСЕГО</w:t>
            </w:r>
          </w:p>
        </w:tc>
        <w:tc>
          <w:tcPr>
            <w:tcW w:w="12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  <w:tr w:rsidR="002F6570" w:rsidTr="00EF7D33">
        <w:tc>
          <w:tcPr>
            <w:tcW w:w="852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right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в том числе по кодам счетов</w:t>
            </w:r>
          </w:p>
        </w:tc>
        <w:tc>
          <w:tcPr>
            <w:tcW w:w="1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Default="002F6570" w:rsidP="00EF7D33">
            <w:pPr>
              <w:rPr>
                <w:rFonts w:eastAsia="Times New Roman"/>
              </w:rPr>
            </w:pPr>
          </w:p>
        </w:tc>
      </w:tr>
    </w:tbl>
    <w:p w:rsidR="002F6570" w:rsidRDefault="002F6570" w:rsidP="002F6570">
      <w:pPr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398"/>
        <w:gridCol w:w="739"/>
        <w:gridCol w:w="398"/>
        <w:gridCol w:w="554"/>
        <w:gridCol w:w="1478"/>
        <w:gridCol w:w="554"/>
        <w:gridCol w:w="306"/>
        <w:gridCol w:w="739"/>
        <w:gridCol w:w="924"/>
        <w:gridCol w:w="1294"/>
        <w:gridCol w:w="1109"/>
        <w:gridCol w:w="1663"/>
        <w:gridCol w:w="2403"/>
        <w:gridCol w:w="2033"/>
        <w:gridCol w:w="739"/>
        <w:gridCol w:w="4805"/>
      </w:tblGrid>
      <w:tr w:rsidR="002F6570" w:rsidTr="00EF7D33">
        <w:tc>
          <w:tcPr>
            <w:tcW w:w="396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396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478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306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294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10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166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240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2033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2F6570" w:rsidRDefault="002F6570" w:rsidP="006933D3">
            <w:pPr>
              <w:rPr>
                <w:rFonts w:eastAsia="Times New Roman"/>
              </w:rPr>
            </w:pP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(подпись)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(расшифровка подписи)</w:t>
            </w: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Руководитель финансово-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экономического подразделения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F6570" w:rsidRPr="00EF7D33" w:rsidTr="00EF7D33">
        <w:tc>
          <w:tcPr>
            <w:tcW w:w="208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(подпись)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align-center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(расшифровка подписи)</w:t>
            </w:r>
          </w:p>
        </w:tc>
      </w:tr>
      <w:tr w:rsidR="002F6570" w:rsidRPr="00EF7D33" w:rsidTr="00EF7D33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EF7D33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>«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EF7D33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289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r w:rsidRPr="00EF7D33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pStyle w:val="formattext"/>
              <w:spacing w:after="0"/>
              <w:rPr>
                <w:sz w:val="20"/>
                <w:szCs w:val="20"/>
              </w:rPr>
            </w:pPr>
            <w:proofErr w:type="gramStart"/>
            <w:r w:rsidRPr="00EF7D33">
              <w:rPr>
                <w:sz w:val="20"/>
                <w:szCs w:val="20"/>
              </w:rPr>
              <w:t>г</w:t>
            </w:r>
            <w:proofErr w:type="gramEnd"/>
            <w:r w:rsidRPr="00EF7D33">
              <w:rPr>
                <w:sz w:val="20"/>
                <w:szCs w:val="20"/>
              </w:rPr>
              <w:t>.</w:t>
            </w:r>
          </w:p>
        </w:tc>
        <w:tc>
          <w:tcPr>
            <w:tcW w:w="998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F6570" w:rsidRPr="00EF7D33" w:rsidRDefault="002F6570" w:rsidP="00EF7D33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027A3" w:rsidRDefault="004027A3"/>
    <w:sectPr w:rsidR="004027A3" w:rsidSect="002F6570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F6570"/>
    <w:rsid w:val="00246D55"/>
    <w:rsid w:val="002D4CB1"/>
    <w:rsid w:val="002F6570"/>
    <w:rsid w:val="004027A3"/>
    <w:rsid w:val="0049096B"/>
    <w:rsid w:val="00595102"/>
    <w:rsid w:val="00807852"/>
    <w:rsid w:val="00891013"/>
    <w:rsid w:val="00C42DD9"/>
    <w:rsid w:val="00C76F35"/>
    <w:rsid w:val="00E36E58"/>
    <w:rsid w:val="00EF38C6"/>
    <w:rsid w:val="00E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7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6570"/>
    <w:pPr>
      <w:spacing w:after="223"/>
      <w:jc w:val="both"/>
    </w:pPr>
  </w:style>
  <w:style w:type="paragraph" w:customStyle="1" w:styleId="align-center">
    <w:name w:val="align-center"/>
    <w:basedOn w:val="a"/>
    <w:rsid w:val="002F6570"/>
    <w:pPr>
      <w:spacing w:after="223"/>
      <w:jc w:val="center"/>
    </w:pPr>
  </w:style>
  <w:style w:type="paragraph" w:customStyle="1" w:styleId="align-right">
    <w:name w:val="align-right"/>
    <w:basedOn w:val="a"/>
    <w:rsid w:val="002F6570"/>
    <w:pPr>
      <w:spacing w:after="223"/>
      <w:jc w:val="right"/>
    </w:pPr>
  </w:style>
  <w:style w:type="character" w:customStyle="1" w:styleId="docuntyped-name">
    <w:name w:val="doc__untyped-name"/>
    <w:basedOn w:val="a0"/>
    <w:rsid w:val="002F6570"/>
  </w:style>
  <w:style w:type="paragraph" w:customStyle="1" w:styleId="formattext">
    <w:name w:val="formattext"/>
    <w:basedOn w:val="a"/>
    <w:rsid w:val="002F6570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2D4C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CB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7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6570"/>
    <w:pPr>
      <w:spacing w:after="223"/>
      <w:jc w:val="both"/>
    </w:pPr>
  </w:style>
  <w:style w:type="paragraph" w:customStyle="1" w:styleId="align-center">
    <w:name w:val="align-center"/>
    <w:basedOn w:val="a"/>
    <w:rsid w:val="002F6570"/>
    <w:pPr>
      <w:spacing w:after="223"/>
      <w:jc w:val="center"/>
    </w:pPr>
  </w:style>
  <w:style w:type="paragraph" w:customStyle="1" w:styleId="align-right">
    <w:name w:val="align-right"/>
    <w:basedOn w:val="a"/>
    <w:rsid w:val="002F6570"/>
    <w:pPr>
      <w:spacing w:after="223"/>
      <w:jc w:val="right"/>
    </w:pPr>
  </w:style>
  <w:style w:type="character" w:customStyle="1" w:styleId="docuntyped-name">
    <w:name w:val="doc__untyped-name"/>
    <w:basedOn w:val="a0"/>
    <w:rsid w:val="002F6570"/>
  </w:style>
  <w:style w:type="paragraph" w:customStyle="1" w:styleId="formattext">
    <w:name w:val="formattext"/>
    <w:basedOn w:val="a"/>
    <w:rsid w:val="002F6570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2D4C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C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Тафратова Алена Ивановна</dc:creator>
  <cp:lastModifiedBy>korablevaia</cp:lastModifiedBy>
  <cp:revision>9</cp:revision>
  <cp:lastPrinted>2017-01-12T06:59:00Z</cp:lastPrinted>
  <dcterms:created xsi:type="dcterms:W3CDTF">2016-07-11T08:55:00Z</dcterms:created>
  <dcterms:modified xsi:type="dcterms:W3CDTF">2017-01-12T06:59:00Z</dcterms:modified>
</cp:coreProperties>
</file>